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A1" w:rsidRDefault="003802A1" w:rsidP="003802A1">
      <w:pPr>
        <w:pStyle w:val="Title"/>
      </w:pPr>
      <w:r>
        <w:t>Focus Question: Class Notes</w:t>
      </w:r>
    </w:p>
    <w:p w:rsidR="003802A1" w:rsidRDefault="003802A1" w:rsidP="003802A1">
      <w:r>
        <w:t>Here are some ideas generated by the class that may be helpful for writing your focus question response for History Week.</w:t>
      </w:r>
    </w:p>
    <w:p w:rsidR="000D7632" w:rsidRDefault="000D7632" w:rsidP="000D7632">
      <w:pPr>
        <w:pStyle w:val="Heading1"/>
      </w:pPr>
      <w:r>
        <w:t>Evidence</w:t>
      </w:r>
    </w:p>
    <w:tbl>
      <w:tblPr>
        <w:tblStyle w:val="TableGrid"/>
        <w:tblW w:w="0" w:type="auto"/>
        <w:tblLook w:val="04A0"/>
      </w:tblPr>
      <w:tblGrid>
        <w:gridCol w:w="2024"/>
        <w:gridCol w:w="2025"/>
        <w:gridCol w:w="1871"/>
        <w:gridCol w:w="3119"/>
        <w:gridCol w:w="2126"/>
        <w:gridCol w:w="2268"/>
        <w:gridCol w:w="1559"/>
      </w:tblGrid>
      <w:tr w:rsidR="000D7632" w:rsidTr="003802A1">
        <w:tc>
          <w:tcPr>
            <w:tcW w:w="2024" w:type="dxa"/>
          </w:tcPr>
          <w:p w:rsidR="000D7632" w:rsidRDefault="000D7632" w:rsidP="00A25A1E"/>
        </w:tc>
        <w:tc>
          <w:tcPr>
            <w:tcW w:w="2025" w:type="dxa"/>
          </w:tcPr>
          <w:p w:rsidR="000D7632" w:rsidRDefault="000D7632" w:rsidP="00A25A1E">
            <w:r>
              <w:t>Shelter and Housing</w:t>
            </w:r>
          </w:p>
        </w:tc>
        <w:tc>
          <w:tcPr>
            <w:tcW w:w="1871" w:type="dxa"/>
          </w:tcPr>
          <w:p w:rsidR="000D7632" w:rsidRDefault="000D7632" w:rsidP="00A25A1E">
            <w:r>
              <w:t>Government</w:t>
            </w:r>
          </w:p>
        </w:tc>
        <w:tc>
          <w:tcPr>
            <w:tcW w:w="3119" w:type="dxa"/>
          </w:tcPr>
          <w:p w:rsidR="000D7632" w:rsidRDefault="000D7632" w:rsidP="00A25A1E">
            <w:r>
              <w:t>Work</w:t>
            </w:r>
          </w:p>
        </w:tc>
        <w:tc>
          <w:tcPr>
            <w:tcW w:w="2126" w:type="dxa"/>
          </w:tcPr>
          <w:p w:rsidR="000D7632" w:rsidRDefault="000D7632" w:rsidP="00A25A1E">
            <w:r>
              <w:t>Economy</w:t>
            </w:r>
          </w:p>
        </w:tc>
        <w:tc>
          <w:tcPr>
            <w:tcW w:w="2268" w:type="dxa"/>
          </w:tcPr>
          <w:p w:rsidR="000D7632" w:rsidRDefault="000D7632" w:rsidP="00A25A1E">
            <w:r>
              <w:t>Transport and Technology</w:t>
            </w:r>
          </w:p>
        </w:tc>
        <w:tc>
          <w:tcPr>
            <w:tcW w:w="1559" w:type="dxa"/>
          </w:tcPr>
          <w:p w:rsidR="000D7632" w:rsidRDefault="000D7632" w:rsidP="00A25A1E">
            <w:r>
              <w:t>Entertainment</w:t>
            </w:r>
          </w:p>
        </w:tc>
      </w:tr>
      <w:tr w:rsidR="000D7632" w:rsidTr="003802A1">
        <w:tc>
          <w:tcPr>
            <w:tcW w:w="2024" w:type="dxa"/>
          </w:tcPr>
          <w:p w:rsidR="000D7632" w:rsidRDefault="000D7632" w:rsidP="00A25A1E">
            <w:r>
              <w:t>Evidence Melbourne more liveable now</w:t>
            </w:r>
          </w:p>
        </w:tc>
        <w:tc>
          <w:tcPr>
            <w:tcW w:w="2025" w:type="dxa"/>
          </w:tcPr>
          <w:p w:rsidR="000D7632" w:rsidRDefault="00C42A30" w:rsidP="00A25A1E">
            <w:r>
              <w:t>Renovated, larger houses, more people =  stronger community; old housing was cramped</w:t>
            </w:r>
          </w:p>
        </w:tc>
        <w:tc>
          <w:tcPr>
            <w:tcW w:w="1871" w:type="dxa"/>
          </w:tcPr>
          <w:p w:rsidR="000D7632" w:rsidRDefault="00C42A30" w:rsidP="00A25A1E">
            <w:r>
              <w:t xml:space="preserve">Make us conserve the shape of important historical buildings. Police provide </w:t>
            </w:r>
            <w:r w:rsidR="003802A1">
              <w:t>security</w:t>
            </w:r>
          </w:p>
        </w:tc>
        <w:tc>
          <w:tcPr>
            <w:tcW w:w="3119" w:type="dxa"/>
          </w:tcPr>
          <w:p w:rsidR="000D7632" w:rsidRDefault="00C42A30" w:rsidP="00A25A1E">
            <w:r>
              <w:t xml:space="preserve">Carlton becomes more wealthy – buildings renovated, cleaner, well-kept, better jobs now. </w:t>
            </w:r>
            <w:r w:rsidR="003802A1">
              <w:t>Carlton</w:t>
            </w:r>
            <w:r>
              <w:t xml:space="preserve"> brewery. Working-class/industrial jobs.  Now is restaurants, cinema, safeway, </w:t>
            </w:r>
            <w:r w:rsidR="00360A98">
              <w:t>medical devices, bookstores,</w:t>
            </w:r>
          </w:p>
        </w:tc>
        <w:tc>
          <w:tcPr>
            <w:tcW w:w="2126" w:type="dxa"/>
          </w:tcPr>
          <w:p w:rsidR="000D7632" w:rsidRDefault="00360A98" w:rsidP="00A25A1E">
            <w:r>
              <w:t>People are paid more now.  Employment to improve houses?</w:t>
            </w:r>
          </w:p>
        </w:tc>
        <w:tc>
          <w:tcPr>
            <w:tcW w:w="2268" w:type="dxa"/>
          </w:tcPr>
          <w:p w:rsidR="000D7632" w:rsidRDefault="00360A98" w:rsidP="00A25A1E">
            <w:r>
              <w:t>Cars were massive, and now they are more convenient. Larger buildings. Letters have been replaced by internet. Trams – really quick access to city.</w:t>
            </w:r>
          </w:p>
        </w:tc>
        <w:tc>
          <w:tcPr>
            <w:tcW w:w="1559" w:type="dxa"/>
          </w:tcPr>
          <w:p w:rsidR="000D7632" w:rsidRDefault="00C42A30" w:rsidP="00A25A1E">
            <w:r>
              <w:t>Cinema</w:t>
            </w:r>
            <w:r w:rsidR="00360A98">
              <w:t xml:space="preserve"> Nova now. Street performers.</w:t>
            </w:r>
          </w:p>
          <w:p w:rsidR="00360A98" w:rsidRDefault="00360A98" w:rsidP="00A25A1E">
            <w:r>
              <w:t>Carlton Baths.</w:t>
            </w:r>
          </w:p>
        </w:tc>
      </w:tr>
      <w:tr w:rsidR="000D7632" w:rsidTr="003802A1">
        <w:tc>
          <w:tcPr>
            <w:tcW w:w="2024" w:type="dxa"/>
          </w:tcPr>
          <w:p w:rsidR="000D7632" w:rsidRDefault="000D7632" w:rsidP="000D7632">
            <w:r>
              <w:t>Evidence Melbourne more liveable in the past</w:t>
            </w:r>
          </w:p>
        </w:tc>
        <w:tc>
          <w:tcPr>
            <w:tcW w:w="2025" w:type="dxa"/>
          </w:tcPr>
          <w:p w:rsidR="000D7632" w:rsidRDefault="000D7632" w:rsidP="00A25A1E"/>
        </w:tc>
        <w:tc>
          <w:tcPr>
            <w:tcW w:w="1871" w:type="dxa"/>
          </w:tcPr>
          <w:p w:rsidR="000D7632" w:rsidRDefault="00C42A30" w:rsidP="00A25A1E">
            <w:r>
              <w:t>Safer in the past? Kids ok alone</w:t>
            </w:r>
            <w:r w:rsidR="003802A1">
              <w:t>/playing on the streets</w:t>
            </w:r>
            <w:r>
              <w:t>.</w:t>
            </w:r>
          </w:p>
        </w:tc>
        <w:tc>
          <w:tcPr>
            <w:tcW w:w="3119" w:type="dxa"/>
          </w:tcPr>
          <w:p w:rsidR="000D7632" w:rsidRDefault="00360A98" w:rsidP="00A25A1E">
            <w:r>
              <w:t>Maybe shorter hours? 1856 unions fight for shorter hours</w:t>
            </w:r>
          </w:p>
        </w:tc>
        <w:tc>
          <w:tcPr>
            <w:tcW w:w="2126" w:type="dxa"/>
          </w:tcPr>
          <w:p w:rsidR="000D7632" w:rsidRDefault="00360A98" w:rsidP="00A25A1E">
            <w:r>
              <w:t>But stuff is more expensive now. Job availability isn’t that great now.</w:t>
            </w:r>
          </w:p>
        </w:tc>
        <w:tc>
          <w:tcPr>
            <w:tcW w:w="2268" w:type="dxa"/>
          </w:tcPr>
          <w:p w:rsidR="000D7632" w:rsidRDefault="000D7632" w:rsidP="00A25A1E"/>
        </w:tc>
        <w:tc>
          <w:tcPr>
            <w:tcW w:w="1559" w:type="dxa"/>
          </w:tcPr>
          <w:p w:rsidR="000D7632" w:rsidRDefault="00360A98" w:rsidP="00A25A1E">
            <w:r>
              <w:t>More live plays. Marbles.</w:t>
            </w:r>
          </w:p>
        </w:tc>
      </w:tr>
      <w:tr w:rsidR="00F16805" w:rsidTr="003802A1">
        <w:tc>
          <w:tcPr>
            <w:tcW w:w="2024" w:type="dxa"/>
          </w:tcPr>
          <w:p w:rsidR="00F16805" w:rsidRDefault="00F16805" w:rsidP="000D7632">
            <w:r>
              <w:t>Other evidence – not from trail</w:t>
            </w:r>
          </w:p>
        </w:tc>
        <w:tc>
          <w:tcPr>
            <w:tcW w:w="2025" w:type="dxa"/>
          </w:tcPr>
          <w:p w:rsidR="00F16805" w:rsidRDefault="00F16805" w:rsidP="00A25A1E"/>
        </w:tc>
        <w:tc>
          <w:tcPr>
            <w:tcW w:w="1871" w:type="dxa"/>
          </w:tcPr>
          <w:p w:rsidR="00F16805" w:rsidRDefault="00C42A30" w:rsidP="003802A1">
            <w:r>
              <w:t>Quote from your grandparents</w:t>
            </w:r>
          </w:p>
        </w:tc>
        <w:tc>
          <w:tcPr>
            <w:tcW w:w="3119" w:type="dxa"/>
          </w:tcPr>
          <w:p w:rsidR="00F16805" w:rsidRDefault="00F16805" w:rsidP="00A25A1E"/>
        </w:tc>
        <w:tc>
          <w:tcPr>
            <w:tcW w:w="2126" w:type="dxa"/>
          </w:tcPr>
          <w:p w:rsidR="00F16805" w:rsidRDefault="00F16805" w:rsidP="00A25A1E"/>
        </w:tc>
        <w:tc>
          <w:tcPr>
            <w:tcW w:w="2268" w:type="dxa"/>
          </w:tcPr>
          <w:p w:rsidR="00F16805" w:rsidRDefault="00F16805" w:rsidP="00A25A1E"/>
        </w:tc>
        <w:tc>
          <w:tcPr>
            <w:tcW w:w="1559" w:type="dxa"/>
          </w:tcPr>
          <w:p w:rsidR="00F16805" w:rsidRDefault="00F16805" w:rsidP="00A25A1E"/>
        </w:tc>
      </w:tr>
    </w:tbl>
    <w:p w:rsidR="00A25A1E" w:rsidRDefault="00A25A1E" w:rsidP="00A25A1E"/>
    <w:p w:rsidR="000D7632" w:rsidRDefault="000D7632" w:rsidP="000D7632">
      <w:pPr>
        <w:pStyle w:val="Heading1"/>
      </w:pPr>
      <w:r>
        <w:t>Further Research</w:t>
      </w:r>
    </w:p>
    <w:tbl>
      <w:tblPr>
        <w:tblStyle w:val="TableGrid"/>
        <w:tblW w:w="0" w:type="auto"/>
        <w:tblLook w:val="04A0"/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 w:rsidR="000D7632" w:rsidTr="00E704AC">
        <w:tc>
          <w:tcPr>
            <w:tcW w:w="2024" w:type="dxa"/>
          </w:tcPr>
          <w:p w:rsidR="000D7632" w:rsidRDefault="000D7632" w:rsidP="00E704AC"/>
        </w:tc>
        <w:tc>
          <w:tcPr>
            <w:tcW w:w="2025" w:type="dxa"/>
          </w:tcPr>
          <w:p w:rsidR="000D7632" w:rsidRDefault="000D7632" w:rsidP="00E704AC">
            <w:r>
              <w:t>Shelter and Housing</w:t>
            </w:r>
          </w:p>
        </w:tc>
        <w:tc>
          <w:tcPr>
            <w:tcW w:w="2025" w:type="dxa"/>
          </w:tcPr>
          <w:p w:rsidR="000D7632" w:rsidRDefault="000D7632" w:rsidP="00E704AC">
            <w:r>
              <w:t>Government</w:t>
            </w:r>
          </w:p>
        </w:tc>
        <w:tc>
          <w:tcPr>
            <w:tcW w:w="2025" w:type="dxa"/>
          </w:tcPr>
          <w:p w:rsidR="000D7632" w:rsidRDefault="000D7632" w:rsidP="00E704AC">
            <w:r>
              <w:t>Work</w:t>
            </w:r>
          </w:p>
        </w:tc>
        <w:tc>
          <w:tcPr>
            <w:tcW w:w="2025" w:type="dxa"/>
          </w:tcPr>
          <w:p w:rsidR="000D7632" w:rsidRDefault="000D7632" w:rsidP="00E704AC">
            <w:r>
              <w:t>Economy</w:t>
            </w:r>
          </w:p>
        </w:tc>
        <w:tc>
          <w:tcPr>
            <w:tcW w:w="2025" w:type="dxa"/>
          </w:tcPr>
          <w:p w:rsidR="000D7632" w:rsidRDefault="000D7632" w:rsidP="00E704AC">
            <w:r>
              <w:t>Transport and Technology</w:t>
            </w:r>
          </w:p>
        </w:tc>
        <w:tc>
          <w:tcPr>
            <w:tcW w:w="2025" w:type="dxa"/>
          </w:tcPr>
          <w:p w:rsidR="000D7632" w:rsidRDefault="000D7632" w:rsidP="00E704AC">
            <w:r>
              <w:t>Entertainment</w:t>
            </w:r>
          </w:p>
        </w:tc>
      </w:tr>
      <w:tr w:rsidR="000D7632" w:rsidTr="00E704AC">
        <w:tc>
          <w:tcPr>
            <w:tcW w:w="2024" w:type="dxa"/>
          </w:tcPr>
          <w:p w:rsidR="000D7632" w:rsidRDefault="000D7632" w:rsidP="00E704AC">
            <w:r>
              <w:t>What are some gaps in my knowledge?</w:t>
            </w:r>
          </w:p>
        </w:tc>
        <w:tc>
          <w:tcPr>
            <w:tcW w:w="2025" w:type="dxa"/>
          </w:tcPr>
          <w:p w:rsidR="000D7632" w:rsidRDefault="000D7632" w:rsidP="00E704AC"/>
        </w:tc>
        <w:tc>
          <w:tcPr>
            <w:tcW w:w="2025" w:type="dxa"/>
          </w:tcPr>
          <w:p w:rsidR="000D7632" w:rsidRDefault="003802A1" w:rsidP="00E704AC">
            <w:r>
              <w:t>Not sure if life was safer in the past or not.</w:t>
            </w:r>
          </w:p>
        </w:tc>
        <w:tc>
          <w:tcPr>
            <w:tcW w:w="2025" w:type="dxa"/>
          </w:tcPr>
          <w:p w:rsidR="000D7632" w:rsidRDefault="003802A1" w:rsidP="00E704AC">
            <w:r>
              <w:t>Not sure if people worked longer or shorter hours in the past. When did workers earn the 38-hour week?</w:t>
            </w:r>
          </w:p>
        </w:tc>
        <w:tc>
          <w:tcPr>
            <w:tcW w:w="2025" w:type="dxa"/>
          </w:tcPr>
          <w:p w:rsidR="000D7632" w:rsidRDefault="003802A1" w:rsidP="00E704AC">
            <w:r>
              <w:t>How expensive were things in the past? How much did people earn?</w:t>
            </w:r>
          </w:p>
        </w:tc>
        <w:tc>
          <w:tcPr>
            <w:tcW w:w="2025" w:type="dxa"/>
          </w:tcPr>
          <w:p w:rsidR="000D7632" w:rsidRDefault="000D7632" w:rsidP="00E704AC"/>
        </w:tc>
        <w:tc>
          <w:tcPr>
            <w:tcW w:w="2025" w:type="dxa"/>
          </w:tcPr>
          <w:p w:rsidR="000D7632" w:rsidRDefault="000D7632" w:rsidP="00E704AC"/>
        </w:tc>
      </w:tr>
      <w:tr w:rsidR="003802A1" w:rsidTr="00E704AC">
        <w:tc>
          <w:tcPr>
            <w:tcW w:w="2024" w:type="dxa"/>
          </w:tcPr>
          <w:p w:rsidR="003802A1" w:rsidRDefault="003802A1" w:rsidP="00E704AC">
            <w:r>
              <w:t>Where could I find out?</w:t>
            </w:r>
          </w:p>
        </w:tc>
        <w:tc>
          <w:tcPr>
            <w:tcW w:w="2025" w:type="dxa"/>
          </w:tcPr>
          <w:p w:rsidR="003802A1" w:rsidRDefault="003802A1" w:rsidP="00E704AC"/>
        </w:tc>
        <w:tc>
          <w:tcPr>
            <w:tcW w:w="2025" w:type="dxa"/>
          </w:tcPr>
          <w:p w:rsidR="003802A1" w:rsidRDefault="003802A1" w:rsidP="00E704AC"/>
        </w:tc>
        <w:tc>
          <w:tcPr>
            <w:tcW w:w="2025" w:type="dxa"/>
          </w:tcPr>
          <w:p w:rsidR="003802A1" w:rsidRDefault="003802A1" w:rsidP="004C2B57">
            <w:r>
              <w:t>Visit the site that it happened. Google.</w:t>
            </w:r>
          </w:p>
        </w:tc>
        <w:tc>
          <w:tcPr>
            <w:tcW w:w="2025" w:type="dxa"/>
          </w:tcPr>
          <w:p w:rsidR="003802A1" w:rsidRDefault="003802A1" w:rsidP="00E704AC"/>
        </w:tc>
        <w:tc>
          <w:tcPr>
            <w:tcW w:w="2025" w:type="dxa"/>
          </w:tcPr>
          <w:p w:rsidR="003802A1" w:rsidRDefault="003802A1" w:rsidP="00E704AC"/>
        </w:tc>
        <w:tc>
          <w:tcPr>
            <w:tcW w:w="2025" w:type="dxa"/>
          </w:tcPr>
          <w:p w:rsidR="003802A1" w:rsidRDefault="003802A1" w:rsidP="00E704AC"/>
        </w:tc>
      </w:tr>
    </w:tbl>
    <w:p w:rsidR="000D7632" w:rsidRDefault="000D7632" w:rsidP="000D7632"/>
    <w:p w:rsidR="00C42A30" w:rsidRDefault="00C42A30" w:rsidP="00C42A30">
      <w:pPr>
        <w:pStyle w:val="Heading1"/>
      </w:pPr>
      <w:r>
        <w:t>Critical Thinking</w:t>
      </w:r>
    </w:p>
    <w:p w:rsidR="00C42A30" w:rsidRPr="00C42A30" w:rsidRDefault="00C42A30" w:rsidP="00C42A30">
      <w:pPr>
        <w:pStyle w:val="ListParagraph"/>
        <w:numPr>
          <w:ilvl w:val="0"/>
          <w:numId w:val="1"/>
        </w:numPr>
      </w:pPr>
      <w:r>
        <w:t>Maybe it is stereotypical just to think that everything was just f</w:t>
      </w:r>
      <w:r w:rsidR="003802A1">
        <w:t>ine and safer back then (in history). How would we know?</w:t>
      </w:r>
    </w:p>
    <w:sectPr w:rsidR="00C42A30" w:rsidRPr="00C42A30" w:rsidSect="003802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28E" w:rsidRDefault="00D9728E" w:rsidP="000D7632">
      <w:r>
        <w:separator/>
      </w:r>
    </w:p>
  </w:endnote>
  <w:endnote w:type="continuationSeparator" w:id="0">
    <w:p w:rsidR="00D9728E" w:rsidRDefault="00D9728E" w:rsidP="000D7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28E" w:rsidRDefault="00D9728E" w:rsidP="000D7632">
      <w:r>
        <w:separator/>
      </w:r>
    </w:p>
  </w:footnote>
  <w:footnote w:type="continuationSeparator" w:id="0">
    <w:p w:rsidR="00D9728E" w:rsidRDefault="00D9728E" w:rsidP="000D76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9749B"/>
    <w:multiLevelType w:val="hybridMultilevel"/>
    <w:tmpl w:val="3AE858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7632"/>
    <w:rsid w:val="000B56A6"/>
    <w:rsid w:val="000D7632"/>
    <w:rsid w:val="000E04D1"/>
    <w:rsid w:val="002F6339"/>
    <w:rsid w:val="00360A98"/>
    <w:rsid w:val="003802A1"/>
    <w:rsid w:val="005F1432"/>
    <w:rsid w:val="00A25A1E"/>
    <w:rsid w:val="00A74404"/>
    <w:rsid w:val="00A75566"/>
    <w:rsid w:val="00C42A30"/>
    <w:rsid w:val="00D9728E"/>
    <w:rsid w:val="00EC1D04"/>
    <w:rsid w:val="00F16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0D76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D76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7632"/>
  </w:style>
  <w:style w:type="paragraph" w:styleId="Footer">
    <w:name w:val="footer"/>
    <w:basedOn w:val="Normal"/>
    <w:link w:val="FooterChar"/>
    <w:uiPriority w:val="99"/>
    <w:semiHidden/>
    <w:unhideWhenUsed/>
    <w:rsid w:val="000D76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7632"/>
  </w:style>
  <w:style w:type="character" w:customStyle="1" w:styleId="Heading1Char">
    <w:name w:val="Heading 1 Char"/>
    <w:basedOn w:val="DefaultParagraphFont"/>
    <w:link w:val="Heading1"/>
    <w:uiPriority w:val="9"/>
    <w:rsid w:val="000D76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42A3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802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0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2011-07-28T02:04:00Z</dcterms:created>
  <dcterms:modified xsi:type="dcterms:W3CDTF">2011-07-28T05:35:00Z</dcterms:modified>
</cp:coreProperties>
</file>